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BD" w:rsidRDefault="00980521" w:rsidP="00895239">
      <w:pPr>
        <w:spacing w:before="100" w:beforeAutospacing="1" w:after="100" w:afterAutospacing="1" w:line="276" w:lineRule="auto"/>
        <w:jc w:val="center"/>
        <w:outlineLvl w:val="0"/>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bCs/>
          <w:kern w:val="36"/>
          <w:sz w:val="32"/>
          <w:szCs w:val="48"/>
          <w:lang w:eastAsia="en-GB"/>
        </w:rPr>
        <w:t>REQUEST FOR EXPRESSIONS OF INTEREST (REoI)</w:t>
      </w:r>
      <w:r w:rsidR="00895239">
        <w:rPr>
          <w:rFonts w:ascii="Times New Roman" w:eastAsia="Times New Roman" w:hAnsi="Times New Roman" w:cs="Times New Roman"/>
          <w:b/>
          <w:bCs/>
          <w:kern w:val="36"/>
          <w:sz w:val="32"/>
          <w:szCs w:val="48"/>
          <w:lang w:eastAsia="en-GB"/>
        </w:rPr>
        <w:t xml:space="preserve"> </w:t>
      </w:r>
    </w:p>
    <w:p w:rsidR="00980521" w:rsidRPr="00980521" w:rsidRDefault="00980521" w:rsidP="00895239">
      <w:pPr>
        <w:spacing w:before="100" w:beforeAutospacing="1" w:after="100" w:afterAutospacing="1" w:line="276" w:lineRule="auto"/>
        <w:jc w:val="center"/>
        <w:outlineLvl w:val="0"/>
        <w:rPr>
          <w:rFonts w:ascii="Times New Roman" w:eastAsia="Times New Roman" w:hAnsi="Times New Roman" w:cs="Times New Roman"/>
          <w:b/>
          <w:bCs/>
          <w:kern w:val="36"/>
          <w:sz w:val="32"/>
          <w:szCs w:val="48"/>
          <w:lang w:eastAsia="en-GB"/>
        </w:rPr>
      </w:pPr>
      <w:r w:rsidRPr="00980521">
        <w:rPr>
          <w:rFonts w:ascii="Times New Roman" w:eastAsia="Times New Roman" w:hAnsi="Times New Roman" w:cs="Times New Roman"/>
          <w:b/>
          <w:sz w:val="24"/>
          <w:szCs w:val="24"/>
          <w:lang w:eastAsia="en-GB"/>
        </w:rPr>
        <w:t xml:space="preserve"> </w:t>
      </w:r>
      <w:r w:rsidR="00E611BD">
        <w:rPr>
          <w:rFonts w:ascii="Times New Roman" w:eastAsia="Times New Roman" w:hAnsi="Times New Roman" w:cs="Times New Roman"/>
          <w:b/>
          <w:sz w:val="24"/>
          <w:szCs w:val="24"/>
          <w:lang w:eastAsia="en-GB"/>
        </w:rPr>
        <w:t>(</w:t>
      </w:r>
      <w:r w:rsidRPr="00980521">
        <w:rPr>
          <w:rFonts w:ascii="Times New Roman" w:eastAsia="Times New Roman" w:hAnsi="Times New Roman" w:cs="Times New Roman"/>
          <w:b/>
          <w:sz w:val="24"/>
          <w:szCs w:val="24"/>
          <w:lang w:eastAsia="en-GB"/>
        </w:rPr>
        <w:t>FIRMS SELECTION)</w:t>
      </w:r>
    </w:p>
    <w:p w:rsidR="00980521" w:rsidRPr="00980521" w:rsidRDefault="00980521" w:rsidP="00672723">
      <w:pPr>
        <w:spacing w:before="100" w:beforeAutospacing="1" w:after="100" w:afterAutospacing="1" w:line="276" w:lineRule="auto"/>
        <w:jc w:val="center"/>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GHANA ENTERPRISES AGENCY (GEA)</w:t>
      </w:r>
      <w:r w:rsidRPr="00980521">
        <w:rPr>
          <w:rFonts w:ascii="Times New Roman" w:eastAsia="Times New Roman" w:hAnsi="Times New Roman" w:cs="Times New Roman"/>
          <w:sz w:val="24"/>
          <w:szCs w:val="24"/>
          <w:lang w:eastAsia="en-GB"/>
        </w:rPr>
        <w:br/>
      </w:r>
      <w:r w:rsidRPr="00672723">
        <w:rPr>
          <w:rFonts w:ascii="Times New Roman" w:eastAsia="Times New Roman" w:hAnsi="Times New Roman" w:cs="Times New Roman"/>
          <w:b/>
          <w:bCs/>
          <w:sz w:val="24"/>
          <w:szCs w:val="24"/>
          <w:lang w:eastAsia="en-GB"/>
        </w:rPr>
        <w:t>MASTERCARD FOUNDATION – BIZBOX (Business in a Box) PROJECT</w:t>
      </w:r>
    </w:p>
    <w:p w:rsidR="00980521" w:rsidRPr="00980521" w:rsidRDefault="00980521" w:rsidP="00672723">
      <w:pPr>
        <w:spacing w:after="0" w:line="276" w:lineRule="auto"/>
        <w:rPr>
          <w:rFonts w:ascii="Times New Roman" w:eastAsia="Times New Roman" w:hAnsi="Times New Roman" w:cs="Times New Roman"/>
          <w:sz w:val="24"/>
          <w:szCs w:val="24"/>
          <w:lang w:eastAsia="en-GB"/>
        </w:rPr>
      </w:pPr>
    </w:p>
    <w:p w:rsidR="00980521" w:rsidRPr="00A6736E" w:rsidRDefault="00980521" w:rsidP="00895239">
      <w:pPr>
        <w:spacing w:before="100" w:beforeAutospacing="1" w:after="100" w:afterAutospacing="1" w:line="276" w:lineRule="auto"/>
        <w:outlineLvl w:val="2"/>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b/>
          <w:bCs/>
          <w:sz w:val="24"/>
          <w:szCs w:val="24"/>
          <w:lang w:eastAsia="en-GB"/>
        </w:rPr>
        <w:t>Assignment Title:</w:t>
      </w:r>
      <w:r w:rsidR="00895239" w:rsidRPr="00895239">
        <w:rPr>
          <w:rFonts w:ascii="Times New Roman" w:eastAsia="Times New Roman" w:hAnsi="Times New Roman" w:cs="Times New Roman"/>
          <w:b/>
          <w:bCs/>
          <w:sz w:val="24"/>
          <w:szCs w:val="24"/>
          <w:lang w:eastAsia="en-GB"/>
        </w:rPr>
        <w:t xml:space="preserve"> </w:t>
      </w:r>
      <w:r w:rsidR="00E611BD">
        <w:rPr>
          <w:rFonts w:ascii="Times New Roman" w:eastAsia="Times New Roman" w:hAnsi="Times New Roman" w:cs="Times New Roman"/>
          <w:sz w:val="24"/>
          <w:szCs w:val="24"/>
          <w:lang w:eastAsia="en-GB"/>
        </w:rPr>
        <w:t>Engagement</w:t>
      </w:r>
      <w:r w:rsidR="00681413">
        <w:rPr>
          <w:rFonts w:ascii="Times New Roman" w:eastAsia="Times New Roman" w:hAnsi="Times New Roman" w:cs="Times New Roman"/>
          <w:sz w:val="24"/>
          <w:szCs w:val="24"/>
          <w:lang w:eastAsia="en-GB"/>
        </w:rPr>
        <w:t xml:space="preserve"> of Partners</w:t>
      </w:r>
      <w:r w:rsidRPr="00980521">
        <w:rPr>
          <w:rFonts w:ascii="Times New Roman" w:eastAsia="Times New Roman" w:hAnsi="Times New Roman" w:cs="Times New Roman"/>
          <w:sz w:val="24"/>
          <w:szCs w:val="24"/>
          <w:lang w:eastAsia="en-GB"/>
        </w:rPr>
        <w:t xml:space="preserve"> for the Provision of </w:t>
      </w:r>
      <w:r w:rsidR="00895239">
        <w:rPr>
          <w:rFonts w:ascii="Times New Roman" w:eastAsia="Times New Roman" w:hAnsi="Times New Roman" w:cs="Times New Roman"/>
          <w:sz w:val="24"/>
          <w:szCs w:val="24"/>
          <w:lang w:eastAsia="en-GB"/>
        </w:rPr>
        <w:t xml:space="preserve">capacity building support for </w:t>
      </w:r>
      <w:r w:rsidR="00CD10A7">
        <w:rPr>
          <w:rFonts w:ascii="Times New Roman" w:eastAsia="Times New Roman" w:hAnsi="Times New Roman" w:cs="Times New Roman"/>
          <w:sz w:val="24"/>
          <w:szCs w:val="24"/>
          <w:lang w:eastAsia="en-GB"/>
        </w:rPr>
        <w:t>participants</w:t>
      </w:r>
      <w:r w:rsidRPr="00980521">
        <w:rPr>
          <w:rFonts w:ascii="Times New Roman" w:eastAsia="Times New Roman" w:hAnsi="Times New Roman" w:cs="Times New Roman"/>
          <w:sz w:val="24"/>
          <w:szCs w:val="24"/>
          <w:lang w:eastAsia="en-GB"/>
        </w:rPr>
        <w:t xml:space="preserve"> under the </w:t>
      </w:r>
      <w:proofErr w:type="spellStart"/>
      <w:r w:rsidRPr="00980521">
        <w:rPr>
          <w:rFonts w:ascii="Times New Roman" w:eastAsia="Times New Roman" w:hAnsi="Times New Roman" w:cs="Times New Roman"/>
          <w:sz w:val="24"/>
          <w:szCs w:val="24"/>
          <w:lang w:eastAsia="en-GB"/>
        </w:rPr>
        <w:t>BizBox</w:t>
      </w:r>
      <w:proofErr w:type="spellEnd"/>
      <w:r w:rsidRPr="00980521">
        <w:rPr>
          <w:rFonts w:ascii="Times New Roman" w:eastAsia="Times New Roman" w:hAnsi="Times New Roman" w:cs="Times New Roman"/>
          <w:sz w:val="24"/>
          <w:szCs w:val="24"/>
          <w:lang w:eastAsia="en-GB"/>
        </w:rPr>
        <w:t xml:space="preserve"> Project</w:t>
      </w:r>
      <w:r w:rsidR="00A6736E">
        <w:rPr>
          <w:rFonts w:ascii="Times New Roman" w:eastAsia="Times New Roman" w:hAnsi="Times New Roman" w:cs="Times New Roman"/>
          <w:sz w:val="24"/>
          <w:szCs w:val="24"/>
          <w:lang w:eastAsia="en-GB"/>
        </w:rPr>
        <w:t xml:space="preserve"> in Zone </w:t>
      </w:r>
      <w:r w:rsidR="00A6736E" w:rsidRPr="00A6736E">
        <w:rPr>
          <w:rFonts w:ascii="Times New Roman" w:eastAsia="Times New Roman" w:hAnsi="Times New Roman" w:cs="Times New Roman"/>
          <w:sz w:val="24"/>
          <w:szCs w:val="24"/>
          <w:lang w:eastAsia="en-GB"/>
        </w:rPr>
        <w:t>1 (</w:t>
      </w:r>
      <w:r w:rsidR="00A6736E" w:rsidRPr="00A6736E">
        <w:rPr>
          <w:rFonts w:ascii="Times New Roman" w:hAnsi="Times New Roman" w:cs="Times New Roman"/>
        </w:rPr>
        <w:t xml:space="preserve">Northern, North East, </w:t>
      </w:r>
      <w:proofErr w:type="spellStart"/>
      <w:r w:rsidR="00A6736E" w:rsidRPr="00A6736E">
        <w:rPr>
          <w:rFonts w:ascii="Times New Roman" w:hAnsi="Times New Roman" w:cs="Times New Roman"/>
        </w:rPr>
        <w:t>Oti</w:t>
      </w:r>
      <w:proofErr w:type="spellEnd"/>
      <w:r w:rsidR="00A6736E" w:rsidRPr="00A6736E">
        <w:rPr>
          <w:rFonts w:ascii="Times New Roman" w:hAnsi="Times New Roman" w:cs="Times New Roman"/>
        </w:rPr>
        <w:t>, Upper East, Upper West, Savannah</w:t>
      </w:r>
      <w:r w:rsidR="00A6736E">
        <w:rPr>
          <w:rFonts w:ascii="Times New Roman" w:hAnsi="Times New Roman" w:cs="Times New Roman"/>
        </w:rPr>
        <w:t>)</w:t>
      </w:r>
      <w:r w:rsidRPr="00A6736E">
        <w:rPr>
          <w:rFonts w:ascii="Times New Roman" w:eastAsia="Times New Roman" w:hAnsi="Times New Roman" w:cs="Times New Roman"/>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Ghana Enterprises Agency (GEA), in partnership with the Mastercard Foundation, is implementing the </w:t>
      </w:r>
      <w:r w:rsidRPr="00F503F7">
        <w:rPr>
          <w:rFonts w:ascii="Times New Roman" w:eastAsia="Times New Roman" w:hAnsi="Times New Roman" w:cs="Times New Roman"/>
          <w:bCs/>
          <w:sz w:val="24"/>
          <w:szCs w:val="24"/>
          <w:lang w:eastAsia="en-GB"/>
        </w:rPr>
        <w:t>Business in a Box (BizBox) Project</w:t>
      </w:r>
      <w:r w:rsidRPr="00980521">
        <w:rPr>
          <w:rFonts w:ascii="Times New Roman" w:eastAsia="Times New Roman" w:hAnsi="Times New Roman" w:cs="Times New Roman"/>
          <w:sz w:val="24"/>
          <w:szCs w:val="24"/>
          <w:lang w:eastAsia="en-GB"/>
        </w:rPr>
        <w:t>. The BizBox Project aims to provide entrepreneurship support to youth, women, and Persons with Disabilities (PWDs) through capacity building, access to resources, and business start-up support.</w:t>
      </w:r>
    </w:p>
    <w:p w:rsid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To achieve this, GEA seeks to engage </w:t>
      </w:r>
      <w:r w:rsidR="00E611BD">
        <w:rPr>
          <w:rFonts w:ascii="Times New Roman" w:eastAsia="Times New Roman" w:hAnsi="Times New Roman" w:cs="Times New Roman"/>
          <w:bCs/>
          <w:sz w:val="24"/>
          <w:szCs w:val="24"/>
          <w:lang w:eastAsia="en-GB"/>
        </w:rPr>
        <w:t>Business Development Partners</w:t>
      </w:r>
      <w:r w:rsidRPr="00980521">
        <w:rPr>
          <w:rFonts w:ascii="Times New Roman" w:eastAsia="Times New Roman" w:hAnsi="Times New Roman" w:cs="Times New Roman"/>
          <w:sz w:val="24"/>
          <w:szCs w:val="24"/>
          <w:lang w:eastAsia="en-GB"/>
        </w:rPr>
        <w:t xml:space="preserve"> to deliver </w:t>
      </w:r>
      <w:r w:rsidRPr="00F503F7">
        <w:rPr>
          <w:rFonts w:ascii="Times New Roman" w:eastAsia="Times New Roman" w:hAnsi="Times New Roman" w:cs="Times New Roman"/>
          <w:bCs/>
          <w:sz w:val="24"/>
          <w:szCs w:val="24"/>
          <w:lang w:eastAsia="en-GB"/>
        </w:rPr>
        <w:t>Capacity Building Support</w:t>
      </w:r>
      <w:r w:rsidRPr="00F503F7">
        <w:rPr>
          <w:rFonts w:ascii="Times New Roman" w:eastAsia="Times New Roman" w:hAnsi="Times New Roman" w:cs="Times New Roman"/>
          <w:sz w:val="24"/>
          <w:szCs w:val="24"/>
          <w:lang w:eastAsia="en-GB"/>
        </w:rPr>
        <w:t xml:space="preserve"> across </w:t>
      </w:r>
      <w:r w:rsidR="00E611BD">
        <w:rPr>
          <w:rFonts w:ascii="Times New Roman" w:eastAsia="Times New Roman" w:hAnsi="Times New Roman" w:cs="Times New Roman"/>
          <w:bCs/>
          <w:sz w:val="24"/>
          <w:szCs w:val="24"/>
          <w:lang w:eastAsia="en-GB"/>
        </w:rPr>
        <w:t>the country.</w:t>
      </w:r>
    </w:p>
    <w:p w:rsidR="00980521" w:rsidRP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b/>
          <w:sz w:val="24"/>
          <w:szCs w:val="24"/>
          <w:lang w:eastAsia="en-GB"/>
        </w:rPr>
        <w:t>The key objective of the assignment</w:t>
      </w:r>
      <w:r w:rsidRPr="00E611BD">
        <w:rPr>
          <w:rFonts w:ascii="Times New Roman" w:eastAsia="Times New Roman" w:hAnsi="Times New Roman" w:cs="Times New Roman"/>
          <w:sz w:val="24"/>
          <w:szCs w:val="24"/>
          <w:lang w:eastAsia="en-GB"/>
        </w:rPr>
        <w:t xml:space="preserve"> is to </w:t>
      </w:r>
      <w:r w:rsidRPr="00E611BD">
        <w:rPr>
          <w:rFonts w:ascii="Times New Roman" w:eastAsia="Times New Roman" w:hAnsi="Times New Roman" w:cs="Times New Roman"/>
          <w:bCs/>
          <w:sz w:val="24"/>
          <w:szCs w:val="24"/>
          <w:lang w:eastAsia="en-GB"/>
        </w:rPr>
        <w:t>provide capacity-building support for the Business in a Box project (BizBox) participants under the various components of the project.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w:t>
      </w:r>
      <w:r w:rsidR="00E611BD">
        <w:rPr>
          <w:rFonts w:ascii="Times New Roman" w:eastAsia="Times New Roman" w:hAnsi="Times New Roman" w:cs="Times New Roman"/>
          <w:sz w:val="24"/>
          <w:szCs w:val="24"/>
          <w:lang w:eastAsia="en-GB"/>
        </w:rPr>
        <w:t>Partnership engagement</w:t>
      </w:r>
      <w:r w:rsidRPr="00980521">
        <w:rPr>
          <w:rFonts w:ascii="Times New Roman" w:eastAsia="Times New Roman" w:hAnsi="Times New Roman" w:cs="Times New Roman"/>
          <w:sz w:val="24"/>
          <w:szCs w:val="24"/>
          <w:lang w:eastAsia="en-GB"/>
        </w:rPr>
        <w:t xml:space="preserve"> (“the Services”) will include, but not be limited to:</w:t>
      </w:r>
    </w:p>
    <w:p w:rsid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 xml:space="preserve">Supporting the screening, selection, and </w:t>
      </w:r>
      <w:r w:rsidR="00E611BD">
        <w:rPr>
          <w:rFonts w:ascii="Times New Roman" w:eastAsia="Times New Roman" w:hAnsi="Times New Roman" w:cs="Times New Roman"/>
          <w:sz w:val="24"/>
          <w:szCs w:val="24"/>
          <w:lang w:eastAsia="en-GB"/>
        </w:rPr>
        <w:t>training of BizBox participants.</w:t>
      </w:r>
    </w:p>
    <w:p w:rsidR="00980521" w:rsidRP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Coordinating BizBox Project capacity-building activities in designated areas.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Providing </w:t>
      </w:r>
      <w:r w:rsidRPr="00F503F7">
        <w:rPr>
          <w:rFonts w:ascii="Times New Roman" w:eastAsia="Times New Roman" w:hAnsi="Times New Roman" w:cs="Times New Roman"/>
          <w:bCs/>
          <w:sz w:val="24"/>
          <w:szCs w:val="24"/>
          <w:lang w:eastAsia="en-GB"/>
        </w:rPr>
        <w:t>Training of Trainers (TOT)</w:t>
      </w:r>
      <w:r w:rsidRPr="00980521">
        <w:rPr>
          <w:rFonts w:ascii="Times New Roman" w:eastAsia="Times New Roman" w:hAnsi="Times New Roman" w:cs="Times New Roman"/>
          <w:sz w:val="24"/>
          <w:szCs w:val="24"/>
          <w:lang w:eastAsia="en-GB"/>
        </w:rPr>
        <w:t xml:space="preserve"> for GEA staff and facilitators.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Supporting sensitization activities for youth, women, and PWDs.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Delivering training programmes (MBA, A2E, AA2E) to promote en</w:t>
      </w:r>
      <w:r w:rsidR="00E611BD">
        <w:rPr>
          <w:rFonts w:ascii="Times New Roman" w:eastAsia="Times New Roman" w:hAnsi="Times New Roman" w:cs="Times New Roman"/>
          <w:sz w:val="24"/>
          <w:szCs w:val="24"/>
          <w:lang w:eastAsia="en-GB"/>
        </w:rPr>
        <w:t>trepreneurship and job creation</w:t>
      </w:r>
      <w:r w:rsidRPr="00980521">
        <w:rPr>
          <w:rFonts w:ascii="Times New Roman" w:eastAsia="Times New Roman" w:hAnsi="Times New Roman" w:cs="Times New Roman"/>
          <w:sz w:val="24"/>
          <w:szCs w:val="24"/>
          <w:lang w:eastAsia="en-GB"/>
        </w:rPr>
        <w:t>.</w:t>
      </w:r>
    </w:p>
    <w:p w:rsidR="00980521" w:rsidRPr="00F503F7"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Ensuring inclusivity with at </w:t>
      </w:r>
      <w:r w:rsidRPr="00F503F7">
        <w:rPr>
          <w:rFonts w:ascii="Times New Roman" w:eastAsia="Times New Roman" w:hAnsi="Times New Roman" w:cs="Times New Roman"/>
          <w:sz w:val="24"/>
          <w:szCs w:val="24"/>
          <w:lang w:eastAsia="en-GB"/>
        </w:rPr>
        <w:t xml:space="preserve">least </w:t>
      </w:r>
      <w:r w:rsidRPr="00F503F7">
        <w:rPr>
          <w:rFonts w:ascii="Times New Roman" w:eastAsia="Times New Roman" w:hAnsi="Times New Roman" w:cs="Times New Roman"/>
          <w:bCs/>
          <w:sz w:val="24"/>
          <w:szCs w:val="24"/>
          <w:lang w:eastAsia="en-GB"/>
        </w:rPr>
        <w:t>70% women and 10% PWDs</w:t>
      </w:r>
      <w:r w:rsidRPr="00F503F7">
        <w:rPr>
          <w:rFonts w:ascii="Times New Roman" w:eastAsia="Times New Roman" w:hAnsi="Times New Roman" w:cs="Times New Roman"/>
          <w:sz w:val="24"/>
          <w:szCs w:val="24"/>
          <w:lang w:eastAsia="en-GB"/>
        </w:rPr>
        <w:t xml:space="preserve"> among </w:t>
      </w:r>
      <w:r w:rsidR="00023921">
        <w:rPr>
          <w:rFonts w:ascii="Times New Roman" w:eastAsia="Times New Roman" w:hAnsi="Times New Roman" w:cs="Times New Roman"/>
          <w:sz w:val="24"/>
          <w:szCs w:val="24"/>
          <w:lang w:eastAsia="en-GB"/>
        </w:rPr>
        <w:t>participants</w:t>
      </w:r>
      <w:r w:rsidRPr="00F503F7">
        <w:rPr>
          <w:rFonts w:ascii="Times New Roman" w:eastAsia="Times New Roman" w:hAnsi="Times New Roman" w:cs="Times New Roman"/>
          <w:sz w:val="24"/>
          <w:szCs w:val="24"/>
          <w:lang w:eastAsia="en-GB"/>
        </w:rPr>
        <w:t>.</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F503F7">
        <w:rPr>
          <w:rFonts w:ascii="Times New Roman" w:eastAsia="Times New Roman" w:hAnsi="Times New Roman" w:cs="Times New Roman"/>
          <w:sz w:val="24"/>
          <w:szCs w:val="24"/>
          <w:lang w:eastAsia="en-GB"/>
        </w:rPr>
        <w:t xml:space="preserve">Submitting </w:t>
      </w:r>
      <w:r w:rsidRPr="00F503F7">
        <w:rPr>
          <w:rFonts w:ascii="Times New Roman" w:eastAsia="Times New Roman" w:hAnsi="Times New Roman" w:cs="Times New Roman"/>
          <w:bCs/>
          <w:sz w:val="24"/>
          <w:szCs w:val="24"/>
          <w:lang w:eastAsia="en-GB"/>
        </w:rPr>
        <w:t>monthly, quarterly, and annual narrative and financial reports</w:t>
      </w:r>
      <w:r w:rsidRPr="00980521">
        <w:rPr>
          <w:rFonts w:ascii="Times New Roman" w:eastAsia="Times New Roman" w:hAnsi="Times New Roman" w:cs="Times New Roman"/>
          <w:sz w:val="24"/>
          <w:szCs w:val="24"/>
          <w:lang w:eastAsia="en-GB"/>
        </w:rPr>
        <w:t xml:space="preserve"> to GEA.</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Ensuring collaboration with Implementing Partners for seamless implementation.</w:t>
      </w:r>
    </w:p>
    <w:p w:rsidR="000C75F5" w:rsidRPr="000C75F5" w:rsidRDefault="000C75F5" w:rsidP="000C75F5">
      <w:pPr>
        <w:pStyle w:val="ListParagraph"/>
        <w:spacing w:before="100" w:beforeAutospacing="1" w:after="100" w:afterAutospacing="1" w:line="276" w:lineRule="auto"/>
        <w:ind w:left="0"/>
        <w:rPr>
          <w:rFonts w:ascii="Times New Roman" w:eastAsia="Times New Roman" w:hAnsi="Times New Roman" w:cs="Times New Roman"/>
          <w:bCs/>
          <w:sz w:val="24"/>
          <w:szCs w:val="24"/>
          <w:lang w:eastAsia="en-GB"/>
        </w:rPr>
      </w:pPr>
      <w:bookmarkStart w:id="0" w:name="_GoBack"/>
      <w:bookmarkEnd w:id="0"/>
      <w:r w:rsidRPr="000C75F5">
        <w:rPr>
          <w:rFonts w:ascii="Times New Roman" w:eastAsia="Times New Roman" w:hAnsi="Times New Roman" w:cs="Times New Roman"/>
          <w:b/>
          <w:sz w:val="24"/>
          <w:szCs w:val="24"/>
          <w:lang w:eastAsia="en-GB"/>
        </w:rPr>
        <w:t>The duration of the assignment</w:t>
      </w:r>
      <w:r w:rsidRPr="000C75F5">
        <w:rPr>
          <w:rFonts w:ascii="Times New Roman" w:eastAsia="Times New Roman" w:hAnsi="Times New Roman" w:cs="Times New Roman"/>
          <w:sz w:val="24"/>
          <w:szCs w:val="24"/>
          <w:lang w:eastAsia="en-GB"/>
        </w:rPr>
        <w:t xml:space="preserve"> is expected to be </w:t>
      </w:r>
      <w:r w:rsidRPr="000C75F5">
        <w:rPr>
          <w:rFonts w:ascii="Times New Roman" w:eastAsia="Times New Roman" w:hAnsi="Times New Roman" w:cs="Times New Roman"/>
          <w:b/>
          <w:sz w:val="24"/>
          <w:szCs w:val="24"/>
          <w:lang w:eastAsia="en-GB"/>
        </w:rPr>
        <w:t>2</w:t>
      </w:r>
      <w:r w:rsidRPr="000C75F5">
        <w:rPr>
          <w:rFonts w:ascii="Times New Roman" w:eastAsia="Times New Roman" w:hAnsi="Times New Roman" w:cs="Times New Roman"/>
          <w:b/>
          <w:bCs/>
          <w:sz w:val="24"/>
          <w:szCs w:val="24"/>
          <w:lang w:eastAsia="en-GB"/>
        </w:rPr>
        <w:t>4 months.</w:t>
      </w:r>
      <w:r w:rsidRPr="000C75F5">
        <w:rPr>
          <w:rFonts w:ascii="Times New Roman" w:eastAsia="Times New Roman" w:hAnsi="Times New Roman" w:cs="Times New Roman"/>
          <w:bCs/>
          <w:sz w:val="24"/>
          <w:szCs w:val="24"/>
          <w:lang w:eastAsia="en-GB"/>
        </w:rPr>
        <w:t xml:space="preserve"> The assignment shall initially cover a period of twelve (12) months commencing in July 2025. Thereafter, the assignment may be renewed in October of each project year for an additional twelve (12) months, subject to satisfactory performance, continued project funding, and the sole discretion of the Agency. Renewal or extension shall be confirmed in writing by the Client prior to the commencement of the subsequent project year. </w:t>
      </w:r>
    </w:p>
    <w:p w:rsidR="00980521" w:rsidRPr="00980521" w:rsidRDefault="00672723" w:rsidP="00672723">
      <w:pPr>
        <w:spacing w:after="0" w:line="276" w:lineRule="auto"/>
        <w:rPr>
          <w:rFonts w:ascii="Times New Roman" w:eastAsia="Times New Roman" w:hAnsi="Times New Roman" w:cs="Times New Roman"/>
          <w:sz w:val="24"/>
          <w:szCs w:val="24"/>
          <w:lang w:eastAsia="en-GB"/>
        </w:rPr>
      </w:pPr>
      <w:r w:rsidRPr="00672723">
        <w:rPr>
          <w:rFonts w:ascii="Times New Roman" w:hAnsi="Times New Roman" w:cs="Times New Roman"/>
        </w:rPr>
        <w:lastRenderedPageBreak/>
        <w:t xml:space="preserve">The Ghana Enterprise Agency now invites eligible firms to indicate their interest in providing the Services. Interested </w:t>
      </w:r>
      <w:r w:rsidR="00ED0204">
        <w:rPr>
          <w:rFonts w:ascii="Times New Roman" w:hAnsi="Times New Roman" w:cs="Times New Roman"/>
        </w:rPr>
        <w:t>firms</w:t>
      </w:r>
      <w:r w:rsidRPr="00672723">
        <w:rPr>
          <w:rFonts w:ascii="Times New Roman" w:hAnsi="Times New Roman" w:cs="Times New Roman"/>
        </w:rPr>
        <w:t xml:space="preserve"> should provide information demonstrating that they have the required qualifications and relevant experience to perform the Services.</w:t>
      </w:r>
    </w:p>
    <w:p w:rsidR="00ED0204" w:rsidRDefault="00ED0204" w:rsidP="00672723">
      <w:pPr>
        <w:spacing w:before="100" w:beforeAutospacing="1" w:after="100" w:afterAutospacing="1" w:line="276" w:lineRule="auto"/>
        <w:rPr>
          <w:rFonts w:ascii="Times New Roman" w:eastAsia="Times New Roman" w:hAnsi="Times New Roman" w:cs="Times New Roman"/>
          <w:b/>
          <w:sz w:val="24"/>
          <w:szCs w:val="24"/>
          <w:lang w:eastAsia="en-GB"/>
        </w:rPr>
      </w:pP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sz w:val="24"/>
          <w:szCs w:val="24"/>
          <w:lang w:eastAsia="en-GB"/>
        </w:rPr>
        <w:t>Interested Firms must demonstrate the following minimum qualifications</w:t>
      </w:r>
      <w:r w:rsidR="00672723" w:rsidRPr="00672723">
        <w:rPr>
          <w:rFonts w:ascii="Times New Roman" w:eastAsia="Times New Roman" w:hAnsi="Times New Roman" w:cs="Times New Roman"/>
          <w:b/>
          <w:sz w:val="24"/>
          <w:szCs w:val="24"/>
          <w:lang w:eastAsia="en-GB"/>
        </w:rPr>
        <w:t xml:space="preserve"> (shortlisting criteria)</w:t>
      </w:r>
      <w:r w:rsidRPr="00980521">
        <w:rPr>
          <w:rFonts w:ascii="Times New Roman" w:eastAsia="Times New Roman" w:hAnsi="Times New Roman" w:cs="Times New Roman"/>
          <w:b/>
          <w:sz w:val="24"/>
          <w:szCs w:val="24"/>
          <w:lang w:eastAsia="en-GB"/>
        </w:rPr>
        <w:t>:</w:t>
      </w:r>
    </w:p>
    <w:p w:rsidR="00980521" w:rsidRPr="00980521" w:rsidRDefault="00ED0204"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legally registered</w:t>
      </w:r>
      <w:r w:rsidR="00980521" w:rsidRPr="00980521">
        <w:rPr>
          <w:rFonts w:ascii="Times New Roman" w:eastAsia="Times New Roman" w:hAnsi="Times New Roman" w:cs="Times New Roman"/>
          <w:sz w:val="24"/>
          <w:szCs w:val="24"/>
          <w:lang w:eastAsia="en-GB"/>
        </w:rPr>
        <w:t xml:space="preserve"> firm (attach registration/incorporation documents).</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At least </w:t>
      </w:r>
      <w:r w:rsidRPr="00672723">
        <w:rPr>
          <w:rFonts w:ascii="Times New Roman" w:eastAsia="Times New Roman" w:hAnsi="Times New Roman" w:cs="Times New Roman"/>
          <w:b/>
          <w:bCs/>
          <w:sz w:val="24"/>
          <w:szCs w:val="24"/>
          <w:lang w:eastAsia="en-GB"/>
        </w:rPr>
        <w:t>5 years of proven experience</w:t>
      </w:r>
      <w:r w:rsidRPr="00980521">
        <w:rPr>
          <w:rFonts w:ascii="Times New Roman" w:eastAsia="Times New Roman" w:hAnsi="Times New Roman" w:cs="Times New Roman"/>
          <w:sz w:val="24"/>
          <w:szCs w:val="24"/>
          <w:lang w:eastAsia="en-GB"/>
        </w:rPr>
        <w:t xml:space="preserve"> in </w:t>
      </w:r>
      <w:r w:rsidR="00672723" w:rsidRPr="00672723">
        <w:rPr>
          <w:rFonts w:ascii="Times New Roman" w:eastAsia="Times New Roman" w:hAnsi="Times New Roman" w:cs="Times New Roman"/>
          <w:sz w:val="24"/>
          <w:szCs w:val="24"/>
          <w:lang w:eastAsia="en-GB"/>
        </w:rPr>
        <w:t xml:space="preserve">Capacity building/ </w:t>
      </w:r>
      <w:r w:rsidRPr="00980521">
        <w:rPr>
          <w:rFonts w:ascii="Times New Roman" w:eastAsia="Times New Roman" w:hAnsi="Times New Roman" w:cs="Times New Roman"/>
          <w:sz w:val="24"/>
          <w:szCs w:val="24"/>
          <w:lang w:eastAsia="en-GB"/>
        </w:rPr>
        <w:t>business development services, entrepreneurship training, or similar assignments.</w:t>
      </w:r>
    </w:p>
    <w:p w:rsidR="00980521" w:rsidRPr="00ED0204"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ED0204">
        <w:rPr>
          <w:rFonts w:ascii="Times New Roman" w:eastAsia="Times New Roman" w:hAnsi="Times New Roman" w:cs="Times New Roman"/>
          <w:sz w:val="24"/>
          <w:szCs w:val="24"/>
          <w:lang w:eastAsia="en-GB"/>
        </w:rPr>
        <w:t xml:space="preserve">Evidence of at least </w:t>
      </w:r>
      <w:r w:rsidRPr="00ED0204">
        <w:rPr>
          <w:rFonts w:ascii="Times New Roman" w:eastAsia="Times New Roman" w:hAnsi="Times New Roman" w:cs="Times New Roman"/>
          <w:b/>
          <w:bCs/>
          <w:sz w:val="24"/>
          <w:szCs w:val="24"/>
          <w:lang w:eastAsia="en-GB"/>
        </w:rPr>
        <w:t>two (2) similar assignments</w:t>
      </w:r>
      <w:r w:rsidRPr="00ED0204">
        <w:rPr>
          <w:rFonts w:ascii="Times New Roman" w:eastAsia="Times New Roman" w:hAnsi="Times New Roman" w:cs="Times New Roman"/>
          <w:sz w:val="24"/>
          <w:szCs w:val="24"/>
          <w:lang w:eastAsia="en-GB"/>
        </w:rPr>
        <w:t xml:space="preserve"> successfully completed with government agencies, NGOs, or donor-funded projects in Ghana or West Africa.</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Demonstrated capacity in </w:t>
      </w:r>
      <w:r w:rsidRPr="00672723">
        <w:rPr>
          <w:rFonts w:ascii="Times New Roman" w:eastAsia="Times New Roman" w:hAnsi="Times New Roman" w:cs="Times New Roman"/>
          <w:b/>
          <w:bCs/>
          <w:sz w:val="24"/>
          <w:szCs w:val="24"/>
          <w:lang w:eastAsia="en-GB"/>
        </w:rPr>
        <w:t>training youth, women, and PWD-focused programmes</w:t>
      </w:r>
      <w:r w:rsidRPr="00980521">
        <w:rPr>
          <w:rFonts w:ascii="Times New Roman" w:eastAsia="Times New Roman" w:hAnsi="Times New Roman" w:cs="Times New Roman"/>
          <w:sz w:val="24"/>
          <w:szCs w:val="24"/>
          <w:lang w:eastAsia="en-GB"/>
        </w:rPr>
        <w:t>.</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Technical and managerial capability with qualified staff (trainers, M&amp;E experts, BDS specialists).</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Evidence of strong reporting systems.</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672723">
        <w:rPr>
          <w:rFonts w:ascii="Times New Roman" w:eastAsia="Times New Roman" w:hAnsi="Times New Roman" w:cs="Times New Roman"/>
          <w:b/>
          <w:i/>
          <w:iCs/>
          <w:sz w:val="24"/>
          <w:szCs w:val="24"/>
          <w:lang w:eastAsia="en-GB"/>
        </w:rPr>
        <w:t>Note: Key Experts will not be evaluated at the shortlisting stage.</w:t>
      </w:r>
    </w:p>
    <w:p w:rsidR="00980521" w:rsidRPr="00980521" w:rsidRDefault="006D0E85" w:rsidP="00065E2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Partner</w:t>
      </w:r>
      <w:r w:rsidR="00980521" w:rsidRPr="00980521">
        <w:rPr>
          <w:rFonts w:ascii="Times New Roman" w:eastAsia="Times New Roman" w:hAnsi="Times New Roman" w:cs="Times New Roman"/>
          <w:sz w:val="24"/>
          <w:szCs w:val="24"/>
          <w:lang w:eastAsia="en-GB"/>
        </w:rPr>
        <w:t xml:space="preserve"> will be selected in accordance with the </w:t>
      </w:r>
      <w:r w:rsidR="00980521" w:rsidRPr="00672723">
        <w:rPr>
          <w:rFonts w:ascii="Times New Roman" w:eastAsia="Times New Roman" w:hAnsi="Times New Roman" w:cs="Times New Roman"/>
          <w:b/>
          <w:bCs/>
          <w:sz w:val="24"/>
          <w:szCs w:val="24"/>
          <w:lang w:eastAsia="en-GB"/>
        </w:rPr>
        <w:t xml:space="preserve">Quality </w:t>
      </w:r>
      <w:r w:rsidR="0041483D">
        <w:rPr>
          <w:rFonts w:ascii="Times New Roman" w:eastAsia="Times New Roman" w:hAnsi="Times New Roman" w:cs="Times New Roman"/>
          <w:b/>
          <w:bCs/>
          <w:sz w:val="24"/>
          <w:szCs w:val="24"/>
          <w:lang w:eastAsia="en-GB"/>
        </w:rPr>
        <w:t>Based Selection (Q</w:t>
      </w:r>
      <w:r w:rsidR="00980521" w:rsidRPr="00672723">
        <w:rPr>
          <w:rFonts w:ascii="Times New Roman" w:eastAsia="Times New Roman" w:hAnsi="Times New Roman" w:cs="Times New Roman"/>
          <w:b/>
          <w:bCs/>
          <w:sz w:val="24"/>
          <w:szCs w:val="24"/>
          <w:lang w:eastAsia="en-GB"/>
        </w:rPr>
        <w:t>BS)</w:t>
      </w:r>
      <w:r w:rsidR="00980521" w:rsidRPr="00980521">
        <w:rPr>
          <w:rFonts w:ascii="Times New Roman" w:eastAsia="Times New Roman" w:hAnsi="Times New Roman" w:cs="Times New Roman"/>
          <w:sz w:val="24"/>
          <w:szCs w:val="24"/>
          <w:lang w:eastAsia="en-GB"/>
        </w:rPr>
        <w:t xml:space="preserve"> method.</w:t>
      </w:r>
      <w:r w:rsidR="00F5168B">
        <w:rPr>
          <w:rFonts w:ascii="Times New Roman" w:eastAsia="Times New Roman" w:hAnsi="Times New Roman" w:cs="Times New Roman"/>
          <w:sz w:val="24"/>
          <w:szCs w:val="24"/>
          <w:lang w:eastAsia="en-GB"/>
        </w:rPr>
        <w:t xml:space="preserve"> </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Interested firms should submit: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cover letter</w:t>
      </w:r>
      <w:r w:rsidRPr="00980521">
        <w:rPr>
          <w:rFonts w:ascii="Times New Roman" w:eastAsia="Times New Roman" w:hAnsi="Times New Roman" w:cs="Times New Roman"/>
          <w:sz w:val="24"/>
          <w:szCs w:val="24"/>
          <w:lang w:eastAsia="en-GB"/>
        </w:rPr>
        <w:t xml:space="preserve"> expressing interest.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company profile</w:t>
      </w:r>
      <w:r w:rsidRPr="00980521">
        <w:rPr>
          <w:rFonts w:ascii="Times New Roman" w:eastAsia="Times New Roman" w:hAnsi="Times New Roman" w:cs="Times New Roman"/>
          <w:sz w:val="24"/>
          <w:szCs w:val="24"/>
          <w:lang w:eastAsia="en-GB"/>
        </w:rPr>
        <w:t xml:space="preserve"> highlighting relevant experience.</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Proof of legal status/registration.</w:t>
      </w:r>
    </w:p>
    <w:p w:rsidR="00ED0204" w:rsidRPr="00ED0204" w:rsidRDefault="00980521" w:rsidP="00ED0204">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Any other supporting documents demonstrating capacity to deliver the assignment.</w:t>
      </w:r>
    </w:p>
    <w:p w:rsidR="003D2A11" w:rsidRPr="003D2A11" w:rsidRDefault="00980521" w:rsidP="00672723">
      <w:pPr>
        <w:spacing w:before="100" w:beforeAutospacing="1" w:after="100" w:afterAutospacing="1" w:line="276" w:lineRule="auto"/>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sz w:val="24"/>
          <w:szCs w:val="24"/>
          <w:lang w:eastAsia="en-GB"/>
        </w:rPr>
        <w:t>Expressions of Interest mus</w:t>
      </w:r>
      <w:r w:rsidR="00B7066D">
        <w:rPr>
          <w:rFonts w:ascii="Times New Roman" w:eastAsia="Times New Roman" w:hAnsi="Times New Roman" w:cs="Times New Roman"/>
          <w:sz w:val="24"/>
          <w:szCs w:val="24"/>
          <w:lang w:eastAsia="en-GB"/>
        </w:rPr>
        <w:t xml:space="preserve">t be delivered in written form </w:t>
      </w:r>
      <w:r w:rsidRPr="00980521">
        <w:rPr>
          <w:rFonts w:ascii="Times New Roman" w:eastAsia="Times New Roman" w:hAnsi="Times New Roman" w:cs="Times New Roman"/>
          <w:sz w:val="24"/>
          <w:szCs w:val="24"/>
          <w:lang w:eastAsia="en-GB"/>
        </w:rPr>
        <w:t>in person to the address below no</w:t>
      </w:r>
      <w:r w:rsidR="003D2A11">
        <w:rPr>
          <w:rFonts w:ascii="Times New Roman" w:eastAsia="Times New Roman" w:hAnsi="Times New Roman" w:cs="Times New Roman"/>
          <w:sz w:val="24"/>
          <w:szCs w:val="24"/>
          <w:lang w:eastAsia="en-GB"/>
        </w:rPr>
        <w:t>t</w:t>
      </w:r>
      <w:r w:rsidRPr="00980521">
        <w:rPr>
          <w:rFonts w:ascii="Times New Roman" w:eastAsia="Times New Roman" w:hAnsi="Times New Roman" w:cs="Times New Roman"/>
          <w:sz w:val="24"/>
          <w:szCs w:val="24"/>
          <w:lang w:eastAsia="en-GB"/>
        </w:rPr>
        <w:t xml:space="preserve"> later than </w:t>
      </w:r>
      <w:r w:rsidR="003D2A11" w:rsidRPr="003D2A11">
        <w:rPr>
          <w:rFonts w:ascii="Times New Roman" w:eastAsia="Times New Roman" w:hAnsi="Times New Roman" w:cs="Times New Roman"/>
          <w:b/>
          <w:bCs/>
          <w:sz w:val="24"/>
          <w:szCs w:val="24"/>
          <w:lang w:eastAsia="en-GB"/>
        </w:rPr>
        <w:t>2</w:t>
      </w:r>
      <w:r w:rsidR="003D2A11" w:rsidRPr="003D2A11">
        <w:rPr>
          <w:rFonts w:ascii="Times New Roman" w:eastAsia="Times New Roman" w:hAnsi="Times New Roman" w:cs="Times New Roman"/>
          <w:b/>
          <w:bCs/>
          <w:sz w:val="24"/>
          <w:szCs w:val="24"/>
          <w:vertAlign w:val="superscript"/>
          <w:lang w:eastAsia="en-GB"/>
        </w:rPr>
        <w:t>nd</w:t>
      </w:r>
      <w:r w:rsidR="003D2A11" w:rsidRPr="003D2A11">
        <w:rPr>
          <w:rFonts w:ascii="Times New Roman" w:eastAsia="Times New Roman" w:hAnsi="Times New Roman" w:cs="Times New Roman"/>
          <w:b/>
          <w:bCs/>
          <w:sz w:val="24"/>
          <w:szCs w:val="24"/>
          <w:lang w:eastAsia="en-GB"/>
        </w:rPr>
        <w:t xml:space="preserve"> April, 2025</w:t>
      </w:r>
      <w:r w:rsidR="003D2A11">
        <w:rPr>
          <w:rFonts w:ascii="Times New Roman" w:eastAsia="Times New Roman" w:hAnsi="Times New Roman" w:cs="Times New Roman"/>
          <w:b/>
          <w:bCs/>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THE CHIEF EXECUTIVE OFFICER</w:t>
      </w:r>
      <w:r w:rsidRPr="00980521">
        <w:rPr>
          <w:rFonts w:ascii="Times New Roman" w:eastAsia="Times New Roman" w:hAnsi="Times New Roman" w:cs="Times New Roman"/>
          <w:sz w:val="24"/>
          <w:szCs w:val="24"/>
          <w:lang w:eastAsia="en-GB"/>
        </w:rPr>
        <w:br/>
        <w:t>Ghana Enterprises Agency (GEA)</w:t>
      </w:r>
      <w:r w:rsidRPr="00980521">
        <w:rPr>
          <w:rFonts w:ascii="Times New Roman" w:eastAsia="Times New Roman" w:hAnsi="Times New Roman" w:cs="Times New Roman"/>
          <w:sz w:val="24"/>
          <w:szCs w:val="24"/>
          <w:lang w:eastAsia="en-GB"/>
        </w:rPr>
        <w:br/>
        <w:t>P.O. Box MB 85, Accra, Ghana</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Attn: The Procurement Officer</w:t>
      </w:r>
    </w:p>
    <w:p w:rsidR="00ED6FF7" w:rsidRPr="00B7066D" w:rsidRDefault="00980521" w:rsidP="00B7066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Tel: +233 (0) </w:t>
      </w:r>
      <w:r w:rsidR="00B7066D">
        <w:rPr>
          <w:rFonts w:ascii="Times New Roman" w:eastAsia="Times New Roman" w:hAnsi="Times New Roman" w:cs="Times New Roman"/>
          <w:sz w:val="24"/>
          <w:szCs w:val="24"/>
          <w:lang w:eastAsia="en-GB"/>
        </w:rPr>
        <w:t>547 732 415</w:t>
      </w:r>
      <w:r w:rsidRPr="00980521">
        <w:rPr>
          <w:rFonts w:ascii="Times New Roman" w:eastAsia="Times New Roman" w:hAnsi="Times New Roman" w:cs="Times New Roman"/>
          <w:sz w:val="24"/>
          <w:szCs w:val="24"/>
          <w:lang w:eastAsia="en-GB"/>
        </w:rPr>
        <w:br/>
        <w:t xml:space="preserve">Email: </w:t>
      </w:r>
      <w:hyperlink r:id="rId5" w:history="1">
        <w:r w:rsidRPr="00672723">
          <w:rPr>
            <w:rFonts w:ascii="Times New Roman" w:eastAsia="Times New Roman" w:hAnsi="Times New Roman" w:cs="Times New Roman"/>
            <w:color w:val="0000FF"/>
            <w:sz w:val="24"/>
            <w:szCs w:val="24"/>
            <w:u w:val="single"/>
            <w:lang w:eastAsia="en-GB"/>
          </w:rPr>
          <w:t>procurementgea@gmail.com</w:t>
        </w:r>
      </w:hyperlink>
      <w:r w:rsidRPr="00980521">
        <w:rPr>
          <w:rFonts w:ascii="Times New Roman" w:eastAsia="Times New Roman" w:hAnsi="Times New Roman" w:cs="Times New Roman"/>
          <w:sz w:val="24"/>
          <w:szCs w:val="24"/>
          <w:lang w:eastAsia="en-GB"/>
        </w:rPr>
        <w:br/>
      </w:r>
    </w:p>
    <w:sectPr w:rsidR="00ED6FF7" w:rsidRPr="00B70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67F"/>
    <w:multiLevelType w:val="multilevel"/>
    <w:tmpl w:val="602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605F8"/>
    <w:multiLevelType w:val="multilevel"/>
    <w:tmpl w:val="7A3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F29FA"/>
    <w:multiLevelType w:val="multilevel"/>
    <w:tmpl w:val="2A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F60EF"/>
    <w:multiLevelType w:val="multilevel"/>
    <w:tmpl w:val="F212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1"/>
    <w:rsid w:val="00023921"/>
    <w:rsid w:val="00065E2D"/>
    <w:rsid w:val="000C75F5"/>
    <w:rsid w:val="003D2A11"/>
    <w:rsid w:val="00407027"/>
    <w:rsid w:val="0041483D"/>
    <w:rsid w:val="00672723"/>
    <w:rsid w:val="00681413"/>
    <w:rsid w:val="006D0E85"/>
    <w:rsid w:val="00895239"/>
    <w:rsid w:val="008A4D0C"/>
    <w:rsid w:val="00980521"/>
    <w:rsid w:val="00A6736E"/>
    <w:rsid w:val="00A76116"/>
    <w:rsid w:val="00AC2539"/>
    <w:rsid w:val="00B7066D"/>
    <w:rsid w:val="00CD10A7"/>
    <w:rsid w:val="00E611BD"/>
    <w:rsid w:val="00E82120"/>
    <w:rsid w:val="00ED0204"/>
    <w:rsid w:val="00ED6FF7"/>
    <w:rsid w:val="00EE2495"/>
    <w:rsid w:val="00F503F7"/>
    <w:rsid w:val="00F5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0EF"/>
  <w15:chartTrackingRefBased/>
  <w15:docId w15:val="{BA9CCDA1-7EC9-469F-8182-607C0773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0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805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805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805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805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80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0521"/>
    <w:rPr>
      <w:b/>
      <w:bCs/>
    </w:rPr>
  </w:style>
  <w:style w:type="character" w:styleId="Emphasis">
    <w:name w:val="Emphasis"/>
    <w:basedOn w:val="DefaultParagraphFont"/>
    <w:uiPriority w:val="20"/>
    <w:qFormat/>
    <w:rsid w:val="00980521"/>
    <w:rPr>
      <w:i/>
      <w:iCs/>
    </w:rPr>
  </w:style>
  <w:style w:type="character" w:styleId="Hyperlink">
    <w:name w:val="Hyperlink"/>
    <w:basedOn w:val="DefaultParagraphFont"/>
    <w:uiPriority w:val="99"/>
    <w:semiHidden/>
    <w:unhideWhenUsed/>
    <w:rsid w:val="00980521"/>
    <w:rPr>
      <w:color w:val="0000FF"/>
      <w:u w:val="single"/>
    </w:rPr>
  </w:style>
  <w:style w:type="table" w:styleId="TableGrid">
    <w:name w:val="Table Grid"/>
    <w:basedOn w:val="TableNormal"/>
    <w:uiPriority w:val="39"/>
    <w:rsid w:val="0006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7253">
      <w:bodyDiv w:val="1"/>
      <w:marLeft w:val="0"/>
      <w:marRight w:val="0"/>
      <w:marTop w:val="0"/>
      <w:marBottom w:val="0"/>
      <w:divBdr>
        <w:top w:val="none" w:sz="0" w:space="0" w:color="auto"/>
        <w:left w:val="none" w:sz="0" w:space="0" w:color="auto"/>
        <w:bottom w:val="none" w:sz="0" w:space="0" w:color="auto"/>
        <w:right w:val="none" w:sz="0" w:space="0" w:color="auto"/>
      </w:divBdr>
    </w:div>
    <w:div w:id="557472870">
      <w:bodyDiv w:val="1"/>
      <w:marLeft w:val="0"/>
      <w:marRight w:val="0"/>
      <w:marTop w:val="0"/>
      <w:marBottom w:val="0"/>
      <w:divBdr>
        <w:top w:val="none" w:sz="0" w:space="0" w:color="auto"/>
        <w:left w:val="none" w:sz="0" w:space="0" w:color="auto"/>
        <w:bottom w:val="none" w:sz="0" w:space="0" w:color="auto"/>
        <w:right w:val="none" w:sz="0" w:space="0" w:color="auto"/>
      </w:divBdr>
    </w:div>
    <w:div w:id="1506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ge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REQUEST FOR EXPRESSIONS OF INTEREST (REoI) </vt:lpstr>
      <vt:lpstr>(FIRMS SELECTION)</vt:lpstr>
      <vt:lpstr>        Assignment Title: Engagement of Partners for the Provision of capacity building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2025-10-05T15:46:00Z</dcterms:created>
  <dcterms:modified xsi:type="dcterms:W3CDTF">2025-10-19T12:05:00Z</dcterms:modified>
</cp:coreProperties>
</file>